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51458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672A6659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4405F67B" w14:textId="77777777" w:rsidTr="0F3CC195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A8BEC3C" w14:textId="50BCBB5A" w:rsidR="00FA3AEC" w:rsidRPr="00742916" w:rsidRDefault="00FA3AEC" w:rsidP="00BA3047">
            <w:pPr>
              <w:rPr>
                <w:sz w:val="24"/>
                <w:szCs w:val="24"/>
              </w:rPr>
            </w:pPr>
            <w:r w:rsidRPr="0F3CC195">
              <w:rPr>
                <w:sz w:val="24"/>
                <w:szCs w:val="24"/>
              </w:rPr>
              <w:t xml:space="preserve">Nazwa modułu (bloku przedmiotów): </w:t>
            </w:r>
            <w:r w:rsidR="00881D79" w:rsidRPr="00881D79">
              <w:rPr>
                <w:b/>
                <w:sz w:val="24"/>
                <w:szCs w:val="24"/>
              </w:rPr>
              <w:t xml:space="preserve">MODUŁ WYBIERALNY - </w:t>
            </w:r>
            <w:r w:rsidR="009B5099" w:rsidRPr="0F3CC195">
              <w:rPr>
                <w:b/>
                <w:bCs/>
                <w:sz w:val="24"/>
                <w:szCs w:val="24"/>
              </w:rPr>
              <w:t>PRZEDMIOTY SPECJALNOŚCI</w:t>
            </w:r>
            <w:r w:rsidR="008268CA" w:rsidRPr="0F3CC195">
              <w:rPr>
                <w:b/>
                <w:bCs/>
                <w:sz w:val="24"/>
                <w:szCs w:val="24"/>
              </w:rPr>
              <w:t>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1DC89AB1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03F85">
              <w:rPr>
                <w:sz w:val="24"/>
                <w:szCs w:val="24"/>
              </w:rPr>
              <w:t xml:space="preserve"> </w:t>
            </w:r>
            <w:r w:rsidR="00606F61">
              <w:rPr>
                <w:sz w:val="24"/>
                <w:szCs w:val="24"/>
              </w:rPr>
              <w:t>J</w:t>
            </w:r>
          </w:p>
        </w:tc>
      </w:tr>
      <w:tr w:rsidR="00FA3AEC" w:rsidRPr="00742916" w14:paraId="5D7F95F8" w14:textId="77777777" w:rsidTr="0F3CC195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0132AC75" w14:textId="77777777" w:rsidR="002D5254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przedmiotu:</w:t>
            </w:r>
          </w:p>
          <w:p w14:paraId="2110F059" w14:textId="77777777" w:rsidR="004C59D9" w:rsidRPr="009B5099" w:rsidRDefault="002D5254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PEDAGOGIKA RESOCJALIZACYJNA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C7F16E6" w14:textId="50F3EF6C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03F85">
              <w:rPr>
                <w:sz w:val="24"/>
                <w:szCs w:val="24"/>
              </w:rPr>
              <w:t xml:space="preserve"> </w:t>
            </w:r>
            <w:r w:rsidR="00606F61">
              <w:rPr>
                <w:sz w:val="24"/>
                <w:szCs w:val="24"/>
              </w:rPr>
              <w:t>J/5</w:t>
            </w:r>
            <w:r w:rsidR="00297348">
              <w:rPr>
                <w:sz w:val="24"/>
                <w:szCs w:val="24"/>
              </w:rPr>
              <w:t>3</w:t>
            </w:r>
          </w:p>
        </w:tc>
      </w:tr>
      <w:tr w:rsidR="00FA3AEC" w:rsidRPr="00742916" w14:paraId="3B023863" w14:textId="77777777" w:rsidTr="0F3CC195">
        <w:trPr>
          <w:cantSplit/>
        </w:trPr>
        <w:tc>
          <w:tcPr>
            <w:tcW w:w="497" w:type="dxa"/>
            <w:vMerge/>
          </w:tcPr>
          <w:p w14:paraId="5DAB6C7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AB48B1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60E78722" w14:textId="77777777" w:rsidR="00FA3AEC" w:rsidRPr="00606F61" w:rsidRDefault="009B5099" w:rsidP="00BA3047">
            <w:pPr>
              <w:rPr>
                <w:b/>
                <w:sz w:val="24"/>
                <w:szCs w:val="24"/>
              </w:rPr>
            </w:pPr>
            <w:r w:rsidRPr="00606F61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585E39DA" w14:textId="77777777" w:rsidTr="0F3CC195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0E2F7EF9" w14:textId="5C644981" w:rsidR="00FA3AEC" w:rsidRPr="00055480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055480">
              <w:rPr>
                <w:sz w:val="24"/>
                <w:szCs w:val="24"/>
              </w:rPr>
              <w:t xml:space="preserve"> </w:t>
            </w:r>
            <w:r w:rsidR="009B5099" w:rsidRPr="00606F61">
              <w:rPr>
                <w:b/>
                <w:sz w:val="24"/>
                <w:szCs w:val="24"/>
              </w:rPr>
              <w:t>PEDAGOGIKA</w:t>
            </w:r>
          </w:p>
        </w:tc>
      </w:tr>
      <w:tr w:rsidR="00055480" w:rsidRPr="00742916" w14:paraId="4882B7C0" w14:textId="77777777" w:rsidTr="0F3CC195">
        <w:trPr>
          <w:cantSplit/>
        </w:trPr>
        <w:tc>
          <w:tcPr>
            <w:tcW w:w="497" w:type="dxa"/>
            <w:vMerge/>
          </w:tcPr>
          <w:p w14:paraId="3EC35E93" w14:textId="77777777" w:rsidR="00055480" w:rsidRPr="00742916" w:rsidRDefault="00055480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80FFDA6" w14:textId="7256EF6D" w:rsidR="00055480" w:rsidRPr="00742916" w:rsidRDefault="00AE2A0B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</w:t>
            </w:r>
            <w:r w:rsidR="00055480" w:rsidRPr="00742916">
              <w:rPr>
                <w:sz w:val="24"/>
                <w:szCs w:val="24"/>
              </w:rPr>
              <w:t>pecjalnoś</w:t>
            </w:r>
            <w:r>
              <w:rPr>
                <w:sz w:val="24"/>
                <w:szCs w:val="24"/>
              </w:rPr>
              <w:t>ci</w:t>
            </w:r>
            <w:r w:rsidR="00055480" w:rsidRPr="00742916">
              <w:rPr>
                <w:sz w:val="24"/>
                <w:szCs w:val="24"/>
              </w:rPr>
              <w:t>:</w:t>
            </w:r>
            <w:r w:rsidR="00055480">
              <w:rPr>
                <w:sz w:val="24"/>
                <w:szCs w:val="24"/>
              </w:rPr>
              <w:t xml:space="preserve"> </w:t>
            </w:r>
            <w:r w:rsidR="00055480" w:rsidRPr="00055480">
              <w:rPr>
                <w:b/>
                <w:bCs/>
                <w:sz w:val="24"/>
                <w:szCs w:val="24"/>
              </w:rPr>
              <w:t>Pedagogika opiekuńczo-wychowawcza z resocjalizacją nieletnich</w:t>
            </w:r>
          </w:p>
        </w:tc>
      </w:tr>
      <w:tr w:rsidR="00FA3AEC" w:rsidRPr="00742916" w14:paraId="047A3B61" w14:textId="77777777" w:rsidTr="0F3CC195">
        <w:trPr>
          <w:cantSplit/>
        </w:trPr>
        <w:tc>
          <w:tcPr>
            <w:tcW w:w="497" w:type="dxa"/>
            <w:vMerge/>
          </w:tcPr>
          <w:p w14:paraId="6A05A809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45F9E23D" w14:textId="77777777" w:rsidR="00FA3AEC" w:rsidRPr="00606F61" w:rsidRDefault="009B5099" w:rsidP="00BA3047">
            <w:pPr>
              <w:rPr>
                <w:sz w:val="24"/>
                <w:szCs w:val="24"/>
              </w:rPr>
            </w:pPr>
            <w:r w:rsidRPr="00606F61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4B86E93" w14:textId="77777777" w:rsidR="00FA3AEC" w:rsidRPr="00606F61" w:rsidRDefault="009B5099" w:rsidP="00BA3047">
            <w:pPr>
              <w:rPr>
                <w:sz w:val="24"/>
                <w:szCs w:val="24"/>
              </w:rPr>
            </w:pPr>
            <w:r w:rsidRPr="00606F61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56058EF5" w14:textId="77777777" w:rsidR="00297348" w:rsidRPr="006C7F90" w:rsidRDefault="00297348" w:rsidP="00297348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Poziom kształcenia:</w:t>
            </w:r>
          </w:p>
          <w:p w14:paraId="324855D8" w14:textId="2E4A359B" w:rsidR="00FA3AEC" w:rsidRPr="00742916" w:rsidRDefault="00297348" w:rsidP="00297348">
            <w:pPr>
              <w:rPr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studia I stopnia</w:t>
            </w:r>
          </w:p>
        </w:tc>
      </w:tr>
      <w:tr w:rsidR="00FA3AEC" w:rsidRPr="00742916" w14:paraId="3B992154" w14:textId="77777777" w:rsidTr="0F3CC195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7F280E2" w14:textId="57FA9306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  <w:r w:rsidR="009B5099" w:rsidRPr="008268CA">
              <w:rPr>
                <w:b/>
                <w:sz w:val="24"/>
                <w:szCs w:val="24"/>
              </w:rPr>
              <w:t>I/</w:t>
            </w:r>
            <w:r w:rsidR="00881D79">
              <w:rPr>
                <w:b/>
                <w:sz w:val="24"/>
                <w:szCs w:val="24"/>
              </w:rPr>
              <w:t>2</w:t>
            </w:r>
          </w:p>
          <w:p w14:paraId="41C8F396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D88DD7E" w14:textId="77777777" w:rsidR="00FA3AEC" w:rsidRPr="00742916" w:rsidRDefault="009B5099" w:rsidP="00BA3047">
            <w:pPr>
              <w:rPr>
                <w:b/>
                <w:sz w:val="24"/>
                <w:szCs w:val="24"/>
              </w:rPr>
            </w:pPr>
            <w:r w:rsidRPr="006018B4">
              <w:rPr>
                <w:b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7F4CB6B3" w14:textId="77777777" w:rsidR="00FA3AEC" w:rsidRPr="00742916" w:rsidRDefault="009B5099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0F3CC195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3A0110C9" w14:textId="77777777" w:rsidTr="0F3CC195">
        <w:trPr>
          <w:cantSplit/>
        </w:trPr>
        <w:tc>
          <w:tcPr>
            <w:tcW w:w="497" w:type="dxa"/>
            <w:vMerge/>
          </w:tcPr>
          <w:p w14:paraId="0D0B940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AA30FC2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3CFEC6B" w14:textId="77777777" w:rsidR="00FA3AEC" w:rsidRPr="00742916" w:rsidRDefault="009B5099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219897CE" w14:textId="77777777" w:rsidR="00FA3AEC" w:rsidRPr="00742916" w:rsidRDefault="00433FEF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0E27B00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60061E4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4EAFD9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4B94D5A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DEEC669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4DFAD53" w14:textId="77777777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05FAA31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297348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4A535D80" w14:textId="77777777" w:rsidR="00FA3AEC" w:rsidRPr="00566644" w:rsidRDefault="009B5099" w:rsidP="00BA3047">
            <w:pPr>
              <w:rPr>
                <w:color w:val="FF0000"/>
                <w:sz w:val="24"/>
                <w:szCs w:val="24"/>
              </w:rPr>
            </w:pPr>
            <w:r w:rsidRPr="00A45196">
              <w:rPr>
                <w:sz w:val="24"/>
                <w:szCs w:val="24"/>
              </w:rPr>
              <w:t>Dr Joanna Nowak</w:t>
            </w:r>
          </w:p>
        </w:tc>
      </w:tr>
      <w:tr w:rsidR="00FA3AEC" w:rsidRPr="00566644" w14:paraId="736EA59D" w14:textId="77777777" w:rsidTr="00BA3047">
        <w:tc>
          <w:tcPr>
            <w:tcW w:w="2988" w:type="dxa"/>
            <w:vAlign w:val="center"/>
          </w:tcPr>
          <w:p w14:paraId="458F0F40" w14:textId="7B4F515D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297348">
              <w:rPr>
                <w:sz w:val="24"/>
                <w:szCs w:val="24"/>
              </w:rPr>
              <w:t>*</w:t>
            </w:r>
          </w:p>
          <w:p w14:paraId="3656B9AB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45FB0818" w14:textId="0B555878" w:rsidR="00FA3AEC" w:rsidRPr="00566644" w:rsidRDefault="00881D79" w:rsidP="00BA3047">
            <w:pPr>
              <w:rPr>
                <w:color w:val="FF0000"/>
                <w:sz w:val="24"/>
                <w:szCs w:val="24"/>
              </w:rPr>
            </w:pPr>
            <w:r w:rsidRPr="00881D79">
              <w:rPr>
                <w:sz w:val="24"/>
                <w:szCs w:val="24"/>
              </w:rPr>
              <w:t>Dr Joanna Nowak</w:t>
            </w:r>
          </w:p>
        </w:tc>
      </w:tr>
      <w:tr w:rsidR="00FA3AEC" w:rsidRPr="00742916" w14:paraId="62AF66D1" w14:textId="77777777" w:rsidTr="00BA3047">
        <w:tc>
          <w:tcPr>
            <w:tcW w:w="2988" w:type="dxa"/>
            <w:vAlign w:val="center"/>
          </w:tcPr>
          <w:p w14:paraId="71045629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5EEAD91D" w14:textId="77777777" w:rsidR="00FA3AEC" w:rsidRPr="00742916" w:rsidRDefault="002D5254" w:rsidP="00BA3047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Zapoznanie teoretycznymi i teleologicznym podstawami pedagogiki resocjalizacyjnej, jej specyfiką w systemie nauk pedagogicznych, najważniejszą terminologią, z formami oddziaływań resocjalizacyjnych w środowisku zamkniętym i otwartym.</w:t>
            </w:r>
          </w:p>
        </w:tc>
      </w:tr>
      <w:tr w:rsidR="00FA3AEC" w:rsidRPr="00742916" w14:paraId="78C09E30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91DBA7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4D73B1B8" w14:textId="77777777" w:rsidR="00FA3AEC" w:rsidRPr="00742916" w:rsidRDefault="002D525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Podstawy </w:t>
            </w:r>
            <w:r w:rsidR="00A45196">
              <w:rPr>
                <w:sz w:val="24"/>
                <w:szCs w:val="24"/>
              </w:rPr>
              <w:t>pedagogik</w:t>
            </w:r>
            <w:r>
              <w:rPr>
                <w:sz w:val="24"/>
                <w:szCs w:val="24"/>
              </w:rPr>
              <w:t>i i psychologii</w:t>
            </w:r>
          </w:p>
        </w:tc>
      </w:tr>
    </w:tbl>
    <w:p w14:paraId="466362B2" w14:textId="77777777" w:rsidR="00AE2A0B" w:rsidRPr="0067753E" w:rsidRDefault="00AE2A0B" w:rsidP="00AE2A0B">
      <w:pPr>
        <w:rPr>
          <w:rFonts w:ascii="Cambria" w:hAnsi="Cambria"/>
          <w:sz w:val="24"/>
          <w:szCs w:val="24"/>
        </w:rPr>
      </w:pPr>
      <w:r w:rsidRPr="00BF38C9">
        <w:rPr>
          <w:i/>
          <w:iCs/>
          <w:sz w:val="22"/>
          <w:szCs w:val="22"/>
        </w:rPr>
        <w:t>* Zmiany koordynatora przedmiotu oraz prowadzącego zajęcia dokonuje Dyrektor Instytutu po akceptacji Prorektora ds. Kształcenia. Nowy koordynator przedmiotu oraz prowadzący przedmiot potwierdza zapoznanie się z treściami zawartymi w karcie przedmiotu.</w:t>
      </w:r>
    </w:p>
    <w:p w14:paraId="049F31CB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44591931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FA3AEC" w:rsidRPr="00742916" w:rsidRDefault="003B4051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33FB1B" w14:textId="720EBBDA" w:rsidR="00FA3AEC" w:rsidRPr="00606F61" w:rsidRDefault="007D7FE9" w:rsidP="003B40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zagadnienia</w:t>
            </w:r>
            <w:r w:rsidR="003B4051" w:rsidRPr="00606F61">
              <w:rPr>
                <w:sz w:val="24"/>
                <w:szCs w:val="24"/>
              </w:rPr>
              <w:t xml:space="preserve"> w zakresie pedagogiki resocjalizacyjnej, zna je miejsce w systemie nauk oraz relacje do innych nauk; zna elementarną terminologię: definicje i pojęcia stosowane w pedagogice resocjalizacyjnej, rozumie je oraz stosuje w obrębie pedagogiki i pokrewnych dyscyplin.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F8033C" w14:textId="11B8DD00" w:rsidR="003B4051" w:rsidRPr="00606F61" w:rsidRDefault="003B4051" w:rsidP="003B4051">
            <w:pPr>
              <w:jc w:val="center"/>
              <w:rPr>
                <w:rFonts w:eastAsia="Calibri"/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K_W0</w:t>
            </w:r>
            <w:r w:rsidR="00506D11">
              <w:rPr>
                <w:rFonts w:eastAsia="Calibri"/>
                <w:sz w:val="24"/>
                <w:szCs w:val="24"/>
              </w:rPr>
              <w:t>2</w:t>
            </w:r>
          </w:p>
          <w:p w14:paraId="53128261" w14:textId="77777777" w:rsidR="00FA3AEC" w:rsidRPr="00606F61" w:rsidRDefault="00FA3AEC" w:rsidP="003B4051">
            <w:pPr>
              <w:rPr>
                <w:sz w:val="24"/>
                <w:szCs w:val="24"/>
              </w:rPr>
            </w:pPr>
          </w:p>
        </w:tc>
      </w:tr>
      <w:tr w:rsidR="00FA3AEC" w:rsidRPr="00742916" w14:paraId="0706F97E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FA3AEC" w:rsidRPr="00742916" w:rsidRDefault="00187B7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07EBE3" w14:textId="466A58B3" w:rsidR="00FA3AEC" w:rsidRPr="00606F61" w:rsidRDefault="007D7FE9" w:rsidP="003B40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zagadnienia</w:t>
            </w:r>
            <w:r w:rsidRPr="00606F61">
              <w:rPr>
                <w:sz w:val="24"/>
                <w:szCs w:val="24"/>
              </w:rPr>
              <w:t xml:space="preserve"> w zakresie</w:t>
            </w:r>
            <w:r w:rsidR="003B4051" w:rsidRPr="00606F61">
              <w:rPr>
                <w:sz w:val="24"/>
                <w:szCs w:val="24"/>
              </w:rPr>
              <w:t xml:space="preserve"> opieki, wychowania </w:t>
            </w:r>
            <w:r w:rsidR="003B4051" w:rsidRPr="00606F61">
              <w:rPr>
                <w:sz w:val="24"/>
                <w:szCs w:val="24"/>
              </w:rPr>
              <w:br/>
              <w:t xml:space="preserve">i kształcenia oraz procesu resocjalizacji w teorii i praktyce, jego filozoficznych, społecznych, kulturowych, historycznych, biologicznych i psychologicznych podstaw; zna </w:t>
            </w:r>
            <w:r w:rsidR="00187B74" w:rsidRPr="00606F61">
              <w:rPr>
                <w:sz w:val="24"/>
                <w:szCs w:val="24"/>
              </w:rPr>
              <w:t>współczesne koncepcje i teorie resocjalizacyjne.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25131" w14:textId="77777777" w:rsidR="003B4051" w:rsidRPr="00606F61" w:rsidRDefault="003B4051" w:rsidP="003B4051">
            <w:pPr>
              <w:jc w:val="center"/>
              <w:rPr>
                <w:rFonts w:eastAsia="Calibri"/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K_W03</w:t>
            </w:r>
          </w:p>
          <w:p w14:paraId="698E63CA" w14:textId="6D79CAC8" w:rsidR="00187B74" w:rsidRPr="00606F61" w:rsidRDefault="00187B74" w:rsidP="00506D11">
            <w:pPr>
              <w:rPr>
                <w:rFonts w:eastAsia="Calibri"/>
                <w:sz w:val="24"/>
                <w:szCs w:val="24"/>
              </w:rPr>
            </w:pPr>
          </w:p>
          <w:p w14:paraId="62486C05" w14:textId="77777777" w:rsidR="00187B74" w:rsidRPr="00606F61" w:rsidRDefault="00187B74" w:rsidP="003B405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4101652C" w14:textId="77777777" w:rsidR="00FA3AEC" w:rsidRPr="00606F61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57C90B7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FA3AEC" w:rsidRPr="00742916" w:rsidRDefault="00187B7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F6E664" w14:textId="2D6FFD47" w:rsidR="00FA3AEC" w:rsidRPr="00606F61" w:rsidRDefault="007D7FE9" w:rsidP="00187B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zagadnienia</w:t>
            </w:r>
            <w:r w:rsidRPr="00606F61">
              <w:rPr>
                <w:sz w:val="24"/>
                <w:szCs w:val="24"/>
              </w:rPr>
              <w:t xml:space="preserve"> w zakresie </w:t>
            </w:r>
            <w:r w:rsidR="00187B74" w:rsidRPr="00606F61">
              <w:rPr>
                <w:sz w:val="24"/>
                <w:szCs w:val="24"/>
              </w:rPr>
              <w:t>różnych rodzaj</w:t>
            </w:r>
            <w:r>
              <w:rPr>
                <w:sz w:val="24"/>
                <w:szCs w:val="24"/>
              </w:rPr>
              <w:t>ów</w:t>
            </w:r>
            <w:r w:rsidR="00187B74" w:rsidRPr="00606F61">
              <w:rPr>
                <w:sz w:val="24"/>
                <w:szCs w:val="24"/>
              </w:rPr>
              <w:t xml:space="preserve"> struktur i więzi społecznych w instytucjach</w:t>
            </w:r>
            <w:r>
              <w:rPr>
                <w:sz w:val="24"/>
                <w:szCs w:val="24"/>
              </w:rPr>
              <w:t>,</w:t>
            </w:r>
            <w:r w:rsidR="00187B74" w:rsidRPr="00606F61">
              <w:rPr>
                <w:sz w:val="24"/>
                <w:szCs w:val="24"/>
              </w:rPr>
              <w:t xml:space="preserve"> oddziaływań resocjalizacyjnych oraz zachodzących między nimi relacj</w:t>
            </w:r>
            <w:r>
              <w:rPr>
                <w:sz w:val="24"/>
                <w:szCs w:val="24"/>
              </w:rPr>
              <w:t>i</w:t>
            </w:r>
            <w:r w:rsidR="00187B74" w:rsidRPr="00606F61">
              <w:rPr>
                <w:sz w:val="24"/>
                <w:szCs w:val="24"/>
              </w:rPr>
              <w:t xml:space="preserve">, a także </w:t>
            </w:r>
            <w:r>
              <w:rPr>
                <w:sz w:val="24"/>
                <w:szCs w:val="24"/>
              </w:rPr>
              <w:t xml:space="preserve">w zakresie </w:t>
            </w:r>
            <w:r w:rsidR="00187B74" w:rsidRPr="00606F61">
              <w:rPr>
                <w:sz w:val="24"/>
                <w:szCs w:val="24"/>
              </w:rPr>
              <w:t>edukacji w perspektywie pedagogiki resocjalizacyjnej</w:t>
            </w:r>
            <w:r w:rsidR="00E177CE" w:rsidRPr="00606F61">
              <w:rPr>
                <w:sz w:val="24"/>
                <w:szCs w:val="24"/>
              </w:rPr>
              <w:t>, placówkach systemu oświaty i ośrodkach o charakterze resocjalizacyjno-wychowawczym.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B8B948" w14:textId="6A569566" w:rsidR="00187B74" w:rsidRPr="00606F61" w:rsidRDefault="00187B74" w:rsidP="00187B74">
            <w:pPr>
              <w:jc w:val="center"/>
              <w:rPr>
                <w:rFonts w:eastAsia="Calibri"/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K_W0</w:t>
            </w:r>
            <w:r w:rsidR="00506D11">
              <w:rPr>
                <w:rFonts w:eastAsia="Calibri"/>
                <w:sz w:val="24"/>
                <w:szCs w:val="24"/>
              </w:rPr>
              <w:t>6</w:t>
            </w:r>
          </w:p>
          <w:p w14:paraId="62FEC980" w14:textId="053CFA0F" w:rsidR="00187B74" w:rsidRPr="00606F61" w:rsidRDefault="00187B74" w:rsidP="00187B7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4B99056E" w14:textId="77777777" w:rsidR="00FA3AEC" w:rsidRPr="00606F61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211B7CB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FA3AEC" w:rsidRPr="00742916" w:rsidRDefault="00E177CE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A1EE56" w14:textId="6D6C46DE" w:rsidR="00FA3AEC" w:rsidRPr="00606F61" w:rsidRDefault="007D7FE9" w:rsidP="00E177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obserwować</w:t>
            </w:r>
            <w:r w:rsidR="00E177CE" w:rsidRPr="00606F61">
              <w:rPr>
                <w:sz w:val="24"/>
                <w:szCs w:val="24"/>
              </w:rPr>
              <w:t xml:space="preserve"> i prawidłowo interpret</w:t>
            </w:r>
            <w:r>
              <w:rPr>
                <w:sz w:val="24"/>
                <w:szCs w:val="24"/>
              </w:rPr>
              <w:t>ować</w:t>
            </w:r>
            <w:r w:rsidR="00E177CE" w:rsidRPr="00606F61">
              <w:rPr>
                <w:sz w:val="24"/>
                <w:szCs w:val="24"/>
              </w:rPr>
              <w:t xml:space="preserve"> zjawiska społeczne w kontekście pedagogiki resocjalizacyjnej i dylematów resocjalizacyjnych, </w:t>
            </w:r>
            <w:r w:rsidR="00E177CE" w:rsidRPr="00606F61">
              <w:rPr>
                <w:sz w:val="24"/>
                <w:szCs w:val="24"/>
              </w:rPr>
              <w:br/>
              <w:t>w powiązaniu z wybranym obszarem działalności</w:t>
            </w:r>
            <w:r w:rsidR="00E177CE" w:rsidRPr="00606F61">
              <w:rPr>
                <w:color w:val="FF0000"/>
                <w:sz w:val="24"/>
                <w:szCs w:val="24"/>
              </w:rPr>
              <w:t xml:space="preserve"> </w:t>
            </w:r>
            <w:r w:rsidR="00E177CE" w:rsidRPr="00606F61">
              <w:rPr>
                <w:sz w:val="24"/>
                <w:szCs w:val="24"/>
              </w:rPr>
              <w:t>edukacyjnej.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FCD0C1" w14:textId="77777777" w:rsidR="00E177CE" w:rsidRPr="00606F61" w:rsidRDefault="00E177CE" w:rsidP="00E177CE">
            <w:pPr>
              <w:jc w:val="center"/>
              <w:rPr>
                <w:rFonts w:eastAsia="Calibri"/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K_U01</w:t>
            </w:r>
          </w:p>
          <w:p w14:paraId="1299C43A" w14:textId="77777777" w:rsidR="00FA3AEC" w:rsidRPr="00606F61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7E8C850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FA3AEC" w:rsidRPr="00742916" w:rsidRDefault="00E177CE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D32FB7" w14:textId="5F1657D2" w:rsidR="00FA3AEC" w:rsidRPr="00606F61" w:rsidRDefault="007D7FE9" w:rsidP="00E177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w</w:t>
            </w:r>
            <w:r w:rsidR="00E177CE" w:rsidRPr="00606F61">
              <w:rPr>
                <w:sz w:val="24"/>
                <w:szCs w:val="24"/>
              </w:rPr>
              <w:t>ykorzyst</w:t>
            </w:r>
            <w:r>
              <w:rPr>
                <w:sz w:val="24"/>
                <w:szCs w:val="24"/>
              </w:rPr>
              <w:t>ywać</w:t>
            </w:r>
            <w:r w:rsidR="00E177CE" w:rsidRPr="00606F61">
              <w:rPr>
                <w:sz w:val="24"/>
                <w:szCs w:val="24"/>
              </w:rPr>
              <w:t xml:space="preserve"> wiedzę teoretyczną z zakresu pedagogiki resocjalizacyjnej do analizowania i wykorzystywania współczesnych koncepcji i teorii resocjalizacyjnych w praktyce</w:t>
            </w:r>
            <w:r w:rsidR="00E177CE" w:rsidRPr="00606F61">
              <w:rPr>
                <w:color w:val="FF0000"/>
                <w:sz w:val="24"/>
                <w:szCs w:val="24"/>
              </w:rPr>
              <w:t xml:space="preserve"> </w:t>
            </w:r>
            <w:r w:rsidR="00E177CE" w:rsidRPr="00606F61">
              <w:rPr>
                <w:sz w:val="24"/>
                <w:szCs w:val="24"/>
              </w:rPr>
              <w:t>edukacyjnej; posług</w:t>
            </w:r>
            <w:r>
              <w:rPr>
                <w:sz w:val="24"/>
                <w:szCs w:val="24"/>
              </w:rPr>
              <w:t>iwać</w:t>
            </w:r>
            <w:r w:rsidR="00E177CE" w:rsidRPr="00606F61">
              <w:rPr>
                <w:sz w:val="24"/>
                <w:szCs w:val="24"/>
              </w:rPr>
              <w:t xml:space="preserve"> się uporządkowaną wiedzą teoretyczną z zakresu pedagogiki</w:t>
            </w:r>
            <w:r w:rsidR="0095355D" w:rsidRPr="00606F61">
              <w:rPr>
                <w:sz w:val="24"/>
                <w:szCs w:val="24"/>
              </w:rPr>
              <w:t xml:space="preserve"> resocjalizacyjnej</w:t>
            </w:r>
            <w:r w:rsidR="00E177CE" w:rsidRPr="00606F61">
              <w:rPr>
                <w:sz w:val="24"/>
                <w:szCs w:val="24"/>
              </w:rPr>
              <w:t xml:space="preserve"> do diagnozowania, prognozowania oraz  projektowania działań profilaktycznych, opiekuńczych i terapeutycznych.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4E307F" w14:textId="77777777" w:rsidR="00E177CE" w:rsidRPr="00606F61" w:rsidRDefault="00E177CE" w:rsidP="00E177CE">
            <w:pPr>
              <w:jc w:val="center"/>
              <w:rPr>
                <w:rFonts w:eastAsia="Calibri"/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K_U03</w:t>
            </w:r>
          </w:p>
          <w:p w14:paraId="4DDBEF00" w14:textId="77777777" w:rsidR="00E177CE" w:rsidRPr="00606F61" w:rsidRDefault="00E177CE" w:rsidP="00E177C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3461D779" w14:textId="77777777" w:rsidR="00FA3AEC" w:rsidRPr="00606F61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E8090C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FA3AEC" w:rsidRPr="00742916" w:rsidRDefault="0095355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ED7D2F" w14:textId="49D591CA" w:rsidR="00FA3AEC" w:rsidRPr="00606F61" w:rsidRDefault="0095355D" w:rsidP="0095355D">
            <w:pPr>
              <w:jc w:val="both"/>
              <w:rPr>
                <w:sz w:val="24"/>
                <w:szCs w:val="24"/>
              </w:rPr>
            </w:pPr>
            <w:r w:rsidRPr="00606F61">
              <w:rPr>
                <w:sz w:val="24"/>
                <w:szCs w:val="24"/>
              </w:rPr>
              <w:t>Po</w:t>
            </w:r>
            <w:r w:rsidR="007D7FE9">
              <w:rPr>
                <w:sz w:val="24"/>
                <w:szCs w:val="24"/>
              </w:rPr>
              <w:t>trafi zrozumieć</w:t>
            </w:r>
            <w:r w:rsidRPr="00606F61">
              <w:rPr>
                <w:sz w:val="24"/>
                <w:szCs w:val="24"/>
              </w:rPr>
              <w:t xml:space="preserve"> i analizowa</w:t>
            </w:r>
            <w:r w:rsidR="007D7FE9">
              <w:rPr>
                <w:sz w:val="24"/>
                <w:szCs w:val="24"/>
              </w:rPr>
              <w:t>ć</w:t>
            </w:r>
            <w:r w:rsidRPr="00606F61">
              <w:rPr>
                <w:sz w:val="24"/>
                <w:szCs w:val="24"/>
              </w:rPr>
              <w:t xml:space="preserve"> trudn</w:t>
            </w:r>
            <w:r w:rsidR="007D7FE9">
              <w:rPr>
                <w:sz w:val="24"/>
                <w:szCs w:val="24"/>
              </w:rPr>
              <w:t>e</w:t>
            </w:r>
            <w:r w:rsidRPr="00606F61">
              <w:rPr>
                <w:sz w:val="24"/>
                <w:szCs w:val="24"/>
              </w:rPr>
              <w:t xml:space="preserve">  sytuacj</w:t>
            </w:r>
            <w:r w:rsidR="007D7FE9">
              <w:rPr>
                <w:sz w:val="24"/>
                <w:szCs w:val="24"/>
              </w:rPr>
              <w:t>e</w:t>
            </w:r>
            <w:r w:rsidRPr="00606F61">
              <w:rPr>
                <w:sz w:val="24"/>
                <w:szCs w:val="24"/>
              </w:rPr>
              <w:t xml:space="preserve"> edukacyjn</w:t>
            </w:r>
            <w:r w:rsidR="007D7FE9">
              <w:rPr>
                <w:sz w:val="24"/>
                <w:szCs w:val="24"/>
              </w:rPr>
              <w:t>e</w:t>
            </w:r>
            <w:r w:rsidRPr="00606F61">
              <w:rPr>
                <w:sz w:val="24"/>
                <w:szCs w:val="24"/>
              </w:rPr>
              <w:t xml:space="preserve"> w perspektywie pedagogiki resocjalizacyjnej.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1AB4C3" w14:textId="77777777" w:rsidR="0095355D" w:rsidRPr="00606F61" w:rsidRDefault="0095355D" w:rsidP="0095355D">
            <w:pPr>
              <w:jc w:val="center"/>
              <w:rPr>
                <w:rFonts w:eastAsia="Calibri"/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K_U07</w:t>
            </w:r>
          </w:p>
          <w:p w14:paraId="3CF2D8B6" w14:textId="77777777" w:rsidR="00FA3AEC" w:rsidRPr="00606F61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95355D" w:rsidRPr="00742916" w14:paraId="27574EBD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988CCC" w14:textId="77777777" w:rsidR="0095355D" w:rsidRPr="00742916" w:rsidRDefault="0095355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AD36E3" w14:textId="0F4062C8" w:rsidR="0095355D" w:rsidRPr="00606F61" w:rsidRDefault="0095355D" w:rsidP="0095355D">
            <w:pPr>
              <w:jc w:val="both"/>
              <w:rPr>
                <w:sz w:val="24"/>
                <w:szCs w:val="24"/>
              </w:rPr>
            </w:pPr>
            <w:r w:rsidRPr="00606F61">
              <w:rPr>
                <w:sz w:val="24"/>
                <w:szCs w:val="24"/>
              </w:rPr>
              <w:t xml:space="preserve">Jest </w:t>
            </w:r>
            <w:r w:rsidR="007D7FE9">
              <w:rPr>
                <w:sz w:val="24"/>
                <w:szCs w:val="24"/>
              </w:rPr>
              <w:t xml:space="preserve">gotów do oceny </w:t>
            </w:r>
            <w:r w:rsidRPr="00606F61">
              <w:rPr>
                <w:sz w:val="24"/>
                <w:szCs w:val="24"/>
              </w:rPr>
              <w:t>poziomu swojej wiedzy i umiejętności oraz rozumie potrzebę samodzielnego pogłębiania wiedzy pedagogicznej.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E3E2D9" w14:textId="77777777" w:rsidR="0095355D" w:rsidRPr="00606F61" w:rsidRDefault="0095355D" w:rsidP="00BA3047">
            <w:pPr>
              <w:jc w:val="center"/>
              <w:rPr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K_K01</w:t>
            </w:r>
          </w:p>
        </w:tc>
      </w:tr>
      <w:tr w:rsidR="00FA3AEC" w:rsidRPr="00742916" w14:paraId="26D49020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17688" w14:textId="77777777" w:rsidR="00FA3AEC" w:rsidRPr="00742916" w:rsidRDefault="0095355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8FFEB1" w14:textId="288FE290" w:rsidR="00FA3AEC" w:rsidRPr="00606F61" w:rsidRDefault="007D7FE9" w:rsidP="009535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do ok</w:t>
            </w:r>
            <w:r w:rsidR="0095355D" w:rsidRPr="00606F61">
              <w:rPr>
                <w:sz w:val="24"/>
                <w:szCs w:val="24"/>
              </w:rPr>
              <w:t>reśl</w:t>
            </w:r>
            <w:r>
              <w:rPr>
                <w:sz w:val="24"/>
                <w:szCs w:val="24"/>
              </w:rPr>
              <w:t>ania</w:t>
            </w:r>
            <w:r w:rsidR="0095355D" w:rsidRPr="00606F61">
              <w:rPr>
                <w:sz w:val="24"/>
                <w:szCs w:val="24"/>
              </w:rPr>
              <w:t xml:space="preserve"> </w:t>
            </w:r>
            <w:r w:rsidRPr="00606F61">
              <w:rPr>
                <w:sz w:val="24"/>
                <w:szCs w:val="24"/>
              </w:rPr>
              <w:t>prakryt</w:t>
            </w:r>
            <w:r>
              <w:rPr>
                <w:sz w:val="24"/>
                <w:szCs w:val="24"/>
              </w:rPr>
              <w:t>ów</w:t>
            </w:r>
            <w:r w:rsidR="0095355D" w:rsidRPr="00606F61">
              <w:rPr>
                <w:sz w:val="24"/>
                <w:szCs w:val="24"/>
              </w:rPr>
              <w:t xml:space="preserve"> służąc</w:t>
            </w:r>
            <w:r>
              <w:rPr>
                <w:sz w:val="24"/>
                <w:szCs w:val="24"/>
              </w:rPr>
              <w:t>ych</w:t>
            </w:r>
            <w:r w:rsidR="0095355D" w:rsidRPr="00606F61">
              <w:rPr>
                <w:sz w:val="24"/>
                <w:szCs w:val="24"/>
              </w:rPr>
              <w:t xml:space="preserve"> realizacji określonego przez siebie lub innych zadania w </w:t>
            </w:r>
            <w:r w:rsidR="004339FD" w:rsidRPr="00606F61">
              <w:rPr>
                <w:sz w:val="24"/>
                <w:szCs w:val="24"/>
              </w:rPr>
              <w:t>perspektywie pedagogiki resocjalizacyjnej.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43912" w14:textId="77777777" w:rsidR="00FA3AEC" w:rsidRPr="00606F61" w:rsidRDefault="0095355D" w:rsidP="00BA3047">
            <w:pPr>
              <w:jc w:val="center"/>
              <w:rPr>
                <w:sz w:val="24"/>
                <w:szCs w:val="24"/>
              </w:rPr>
            </w:pPr>
            <w:r w:rsidRPr="00606F61">
              <w:rPr>
                <w:rFonts w:eastAsia="Calibri"/>
                <w:sz w:val="24"/>
                <w:szCs w:val="24"/>
              </w:rPr>
              <w:t>K_K04</w:t>
            </w:r>
          </w:p>
        </w:tc>
      </w:tr>
    </w:tbl>
    <w:p w14:paraId="0FB78278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00BA3047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00BA3047">
        <w:tc>
          <w:tcPr>
            <w:tcW w:w="10088" w:type="dxa"/>
            <w:shd w:val="pct15" w:color="auto" w:fill="FFFFFF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6AE665DB" w14:textId="77777777" w:rsidTr="00BA3047">
        <w:tc>
          <w:tcPr>
            <w:tcW w:w="10088" w:type="dxa"/>
          </w:tcPr>
          <w:p w14:paraId="5ADAB604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Przedmiot, cele, zadania, funkcje pedagogiki resocjalizacyjnej</w:t>
            </w:r>
            <w:r w:rsidR="000D581D"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, miejsce pedagogiki resocjalizacyjnej w systemie nauk społecznych</w:t>
            </w:r>
          </w:p>
          <w:p w14:paraId="5337B4B2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Działy pedagogiki resocjalizacyjnej</w:t>
            </w:r>
          </w:p>
          <w:p w14:paraId="5773DD8F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Podstawowa terminologia z zakresu pedagogiki resocjalizacyjnej</w:t>
            </w:r>
          </w:p>
          <w:p w14:paraId="54A1CBD9" w14:textId="77777777" w:rsidR="000D581D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Systemy resocjalizacji</w:t>
            </w:r>
            <w:r w:rsidR="000D581D"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 – teoria i praktyka</w:t>
            </w: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 </w:t>
            </w:r>
            <w:r w:rsidR="000D581D"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w Polsce i na świecie</w:t>
            </w:r>
          </w:p>
          <w:p w14:paraId="5952EBB9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Specyfika polskiego systemu resocjalizacyjnego</w:t>
            </w:r>
          </w:p>
          <w:p w14:paraId="1BF3C011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Współczesne modele resocjalizacji</w:t>
            </w:r>
          </w:p>
          <w:p w14:paraId="39339ED4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Resocjalizacja nieletnich i dorosłych</w:t>
            </w:r>
          </w:p>
          <w:p w14:paraId="202E61F9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Instytucjonalne i pozainstytucjonalne formy oddziaływań resocjalizacyjnych.</w:t>
            </w:r>
          </w:p>
          <w:p w14:paraId="37F73E17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Oddziaływania resocjalizacyjne w kontekście standardów międzynarodowych</w:t>
            </w:r>
          </w:p>
          <w:p w14:paraId="2D31781E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Metody pracy resocjalizacyjnej</w:t>
            </w:r>
          </w:p>
          <w:p w14:paraId="64EA77B3" w14:textId="77777777" w:rsidR="002D5254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Twórcz</w:t>
            </w:r>
            <w:r w:rsidR="00C6061B"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a resocjalizacja</w:t>
            </w:r>
          </w:p>
          <w:p w14:paraId="289AD90E" w14:textId="77777777" w:rsidR="00FA3AEC" w:rsidRPr="00606F61" w:rsidRDefault="002D5254" w:rsidP="002D525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hAnsi="Times New Roman"/>
                <w:sz w:val="24"/>
                <w:szCs w:val="24"/>
                <w:lang w:val="pl-PL"/>
              </w:rPr>
              <w:t>Kompetencje osobowościowe i zawodowe pedagoga resocjalizacyjnego</w:t>
            </w:r>
          </w:p>
        </w:tc>
      </w:tr>
      <w:tr w:rsidR="00FA3AEC" w:rsidRPr="00742916" w14:paraId="23D11BFB" w14:textId="77777777" w:rsidTr="00BA3047">
        <w:tc>
          <w:tcPr>
            <w:tcW w:w="10088" w:type="dxa"/>
            <w:shd w:val="pct15" w:color="auto" w:fill="FFFFFF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05689302" w14:textId="77777777" w:rsidTr="00BA3047">
        <w:tc>
          <w:tcPr>
            <w:tcW w:w="10088" w:type="dxa"/>
          </w:tcPr>
          <w:p w14:paraId="3966AFB4" w14:textId="77777777" w:rsidR="002D5254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Resocjalizacja nieletnich: </w:t>
            </w:r>
          </w:p>
          <w:p w14:paraId="32C37623" w14:textId="77777777" w:rsidR="002D5254" w:rsidRPr="00606F61" w:rsidRDefault="002D5254" w:rsidP="002D5254">
            <w:pPr>
              <w:pStyle w:val="Bezodstpw"/>
              <w:ind w:left="587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- młodzieżowe ośrodki wychowawcze </w:t>
            </w:r>
          </w:p>
          <w:p w14:paraId="08440CEB" w14:textId="77777777" w:rsidR="002D5254" w:rsidRPr="00606F61" w:rsidRDefault="002D5254" w:rsidP="002D5254">
            <w:pPr>
              <w:pStyle w:val="Bezodstpw"/>
              <w:ind w:left="587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- młodzieżowe ośrodki socjoterapii </w:t>
            </w:r>
          </w:p>
          <w:p w14:paraId="0B111AC5" w14:textId="77777777" w:rsidR="002D5254" w:rsidRPr="00606F61" w:rsidRDefault="002D5254" w:rsidP="002D5254">
            <w:pPr>
              <w:pStyle w:val="Bezodstpw"/>
              <w:ind w:left="587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- policyjne izby dziecka</w:t>
            </w:r>
          </w:p>
          <w:p w14:paraId="7F375C48" w14:textId="77777777" w:rsidR="002D5254" w:rsidRPr="00606F61" w:rsidRDefault="002D5254" w:rsidP="002D5254">
            <w:pPr>
              <w:pStyle w:val="Bezodstpw"/>
              <w:ind w:left="587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- schroniska dla nieletnich </w:t>
            </w:r>
          </w:p>
          <w:p w14:paraId="2672CF56" w14:textId="77777777" w:rsidR="002D5254" w:rsidRPr="00606F61" w:rsidRDefault="002D5254" w:rsidP="002D5254">
            <w:pPr>
              <w:pStyle w:val="Bezodstpw"/>
              <w:ind w:left="587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- zakłady poprawcze</w:t>
            </w:r>
          </w:p>
          <w:p w14:paraId="30D7E7F6" w14:textId="77777777" w:rsidR="00C6061B" w:rsidRPr="00606F61" w:rsidRDefault="00C6061B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Opieka i wychowanie w resocjalizacji nieletnich</w:t>
            </w:r>
          </w:p>
          <w:p w14:paraId="5BED81FF" w14:textId="77777777" w:rsidR="002D5254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Resocjalizacja </w:t>
            </w:r>
            <w:r w:rsidR="00C6061B"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nieletnich</w:t>
            </w: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 - specyfika wychowania w warunkach zamkniętych</w:t>
            </w:r>
          </w:p>
          <w:p w14:paraId="16253A92" w14:textId="77777777" w:rsidR="002D5254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Resocjalizacja w środowisku otwartym, </w:t>
            </w:r>
          </w:p>
          <w:p w14:paraId="6B30B50E" w14:textId="77777777" w:rsidR="002D5254" w:rsidRPr="00606F61" w:rsidRDefault="002D5254" w:rsidP="002D5254">
            <w:pPr>
              <w:pStyle w:val="Bezodstpw"/>
              <w:ind w:left="587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- programy resocjalizacyjne</w:t>
            </w:r>
          </w:p>
          <w:p w14:paraId="189DBC35" w14:textId="77777777" w:rsidR="002D5254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Diagnoza w resocjalizacji</w:t>
            </w:r>
          </w:p>
          <w:p w14:paraId="2C08C465" w14:textId="77777777" w:rsidR="002D5254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Charakterystyka procesu diagnostycznego </w:t>
            </w:r>
          </w:p>
          <w:p w14:paraId="6764ADC9" w14:textId="77777777" w:rsidR="002D5254" w:rsidRPr="00606F61" w:rsidRDefault="002D5254" w:rsidP="002D5254">
            <w:pPr>
              <w:pStyle w:val="Bezodstpw"/>
              <w:ind w:left="587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- techniki stosowane w resocjalizacji</w:t>
            </w:r>
          </w:p>
          <w:p w14:paraId="3F47EBED" w14:textId="77777777" w:rsidR="002D5254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Projektowanie programów resocjalizacyjnych</w:t>
            </w:r>
          </w:p>
          <w:p w14:paraId="4050F147" w14:textId="77777777" w:rsidR="002D5254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Współczesne zastosowania wychowania przez pracę</w:t>
            </w:r>
          </w:p>
          <w:p w14:paraId="3AFCF7C7" w14:textId="77777777" w:rsidR="00C6061B" w:rsidRPr="00606F61" w:rsidRDefault="00C6061B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Edukacja w resocjalizacji</w:t>
            </w:r>
          </w:p>
          <w:p w14:paraId="07D73038" w14:textId="77777777" w:rsidR="00FA3AEC" w:rsidRPr="00606F61" w:rsidRDefault="002D5254" w:rsidP="00C6061B">
            <w:pPr>
              <w:pStyle w:val="Bezodstpw"/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06F61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Profilaktyka w resocjalizacji</w:t>
            </w:r>
          </w:p>
        </w:tc>
      </w:tr>
      <w:tr w:rsidR="00FA3AEC" w:rsidRPr="00742916" w14:paraId="5CDBC4C9" w14:textId="77777777" w:rsidTr="00BA3047">
        <w:tc>
          <w:tcPr>
            <w:tcW w:w="10088" w:type="dxa"/>
            <w:shd w:val="pct15" w:color="auto" w:fill="FFFFFF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Laboratorium</w:t>
            </w:r>
          </w:p>
        </w:tc>
      </w:tr>
      <w:tr w:rsidR="00FA3AEC" w:rsidRPr="00742916" w14:paraId="1FC39945" w14:textId="77777777" w:rsidTr="00BA3047">
        <w:tc>
          <w:tcPr>
            <w:tcW w:w="10088" w:type="dxa"/>
          </w:tcPr>
          <w:p w14:paraId="0562CB0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00BA3047">
        <w:tc>
          <w:tcPr>
            <w:tcW w:w="10088" w:type="dxa"/>
            <w:shd w:val="pct15" w:color="auto" w:fill="FFFFFF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34CE0A41" w14:textId="77777777" w:rsidTr="00BA3047">
        <w:tc>
          <w:tcPr>
            <w:tcW w:w="10088" w:type="dxa"/>
          </w:tcPr>
          <w:p w14:paraId="62EBF3C5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00BA3047">
        <w:tc>
          <w:tcPr>
            <w:tcW w:w="10088" w:type="dxa"/>
            <w:shd w:val="clear" w:color="auto" w:fill="D9D9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6D98A12B" w14:textId="77777777" w:rsidTr="00BA3047">
        <w:tc>
          <w:tcPr>
            <w:tcW w:w="10088" w:type="dxa"/>
          </w:tcPr>
          <w:p w14:paraId="2946DB82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00BA3047">
        <w:tc>
          <w:tcPr>
            <w:tcW w:w="10088" w:type="dxa"/>
            <w:shd w:val="clear" w:color="auto" w:fill="D9D9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5997CC1D" w14:textId="77777777" w:rsidTr="00BA3047">
        <w:tc>
          <w:tcPr>
            <w:tcW w:w="10088" w:type="dxa"/>
          </w:tcPr>
          <w:p w14:paraId="110FFD37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6B699379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3BF01A15" w14:textId="77777777" w:rsidTr="00BA30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A28130" w14:textId="630988E9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AE2A0B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6AA61E33" w14:textId="77777777" w:rsidR="00C6061B" w:rsidRDefault="00C6061B" w:rsidP="00C6061B">
            <w:pPr>
              <w:pStyle w:val="NormalnyWeb"/>
              <w:numPr>
                <w:ilvl w:val="0"/>
                <w:numId w:val="1"/>
              </w:numPr>
              <w:spacing w:before="0" w:after="9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Jaworska A., Leksykon resocjalizacji, Kraków 2012.</w:t>
            </w:r>
          </w:p>
          <w:p w14:paraId="14D0DD83" w14:textId="77777777" w:rsidR="00C6061B" w:rsidRPr="00603F85" w:rsidRDefault="00C6061B" w:rsidP="00603F85">
            <w:pPr>
              <w:pStyle w:val="NormalnyWeb"/>
              <w:numPr>
                <w:ilvl w:val="0"/>
                <w:numId w:val="1"/>
              </w:numPr>
              <w:spacing w:before="0" w:after="9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Konopczyński M., Metody twórczej resocjalizacji, Warszawa 2007.</w:t>
            </w:r>
          </w:p>
          <w:p w14:paraId="68790DB4" w14:textId="77777777" w:rsidR="00C6061B" w:rsidRDefault="00C6061B" w:rsidP="00C6061B">
            <w:pPr>
              <w:pStyle w:val="NormalnyWeb"/>
              <w:numPr>
                <w:ilvl w:val="0"/>
                <w:numId w:val="1"/>
              </w:numPr>
              <w:spacing w:before="0" w:after="9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Opora R., </w:t>
            </w:r>
            <w:proofErr w:type="spellStart"/>
            <w:r>
              <w:rPr>
                <w:color w:val="000000"/>
                <w:sz w:val="22"/>
                <w:szCs w:val="22"/>
              </w:rPr>
              <w:t>Breska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R., Jezierska J., Piechowicz M., Współczesne modele i strategie resocjalizacji, Warszawa 2017.</w:t>
            </w:r>
          </w:p>
          <w:p w14:paraId="130236A2" w14:textId="77777777" w:rsidR="00C6061B" w:rsidRDefault="00C6061B" w:rsidP="00C6061B">
            <w:pPr>
              <w:pStyle w:val="NormalnyWeb"/>
              <w:numPr>
                <w:ilvl w:val="0"/>
                <w:numId w:val="1"/>
              </w:numPr>
              <w:spacing w:before="0" w:after="9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Pytka l., Pedagogika resocjalizacyjna. Wybrane zagadnienia teoretyczne, diagnostyczne i metodyczne, Warszawa 2005.</w:t>
            </w:r>
          </w:p>
          <w:p w14:paraId="3EACBA3D" w14:textId="77777777" w:rsidR="00603F85" w:rsidRDefault="00603F85" w:rsidP="00C6061B">
            <w:pPr>
              <w:pStyle w:val="NormalnyWeb"/>
              <w:numPr>
                <w:ilvl w:val="0"/>
                <w:numId w:val="1"/>
              </w:numPr>
              <w:spacing w:before="0" w:after="9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Siemionow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J., Resocjalizacja młodzieży niedostosowanej społecznie jako proces wspierania rozwoju psychospołecznego oraz kształtowania potencjałów, Warszawa 2022.</w:t>
            </w:r>
          </w:p>
          <w:p w14:paraId="5EF204A9" w14:textId="77777777" w:rsidR="00C6061B" w:rsidRPr="00603F85" w:rsidRDefault="00C6061B" w:rsidP="00603F85">
            <w:pPr>
              <w:pStyle w:val="NormalnyWeb"/>
              <w:numPr>
                <w:ilvl w:val="0"/>
                <w:numId w:val="1"/>
              </w:numPr>
              <w:spacing w:before="0" w:after="9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Snopek M., </w:t>
            </w:r>
            <w:proofErr w:type="spellStart"/>
            <w:r>
              <w:rPr>
                <w:color w:val="000000"/>
                <w:sz w:val="22"/>
                <w:szCs w:val="22"/>
              </w:rPr>
              <w:t>Mudrecka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J., Resocjalizacja instytucjonalna – bariery i możliwości, Opole 2013</w:t>
            </w:r>
            <w:r w:rsidR="00603F85">
              <w:rPr>
                <w:color w:val="000000"/>
                <w:sz w:val="22"/>
                <w:szCs w:val="22"/>
              </w:rPr>
              <w:t>.</w:t>
            </w:r>
          </w:p>
          <w:p w14:paraId="658C06B0" w14:textId="77777777" w:rsidR="00C6061B" w:rsidRPr="00603F85" w:rsidRDefault="007D7FE9" w:rsidP="00603F85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hyperlink r:id="rId10" w:history="1">
              <w:r w:rsidR="00C6061B" w:rsidRPr="00603F85">
                <w:rPr>
                  <w:sz w:val="22"/>
                  <w:szCs w:val="22"/>
                </w:rPr>
                <w:t>Urban B</w:t>
              </w:r>
            </w:hyperlink>
            <w:r w:rsidR="00C6061B" w:rsidRPr="00603F85">
              <w:rPr>
                <w:sz w:val="22"/>
                <w:szCs w:val="22"/>
              </w:rPr>
              <w:t>., </w:t>
            </w:r>
            <w:hyperlink r:id="rId11" w:history="1">
              <w:r w:rsidR="00C6061B" w:rsidRPr="00603F85">
                <w:rPr>
                  <w:sz w:val="22"/>
                  <w:szCs w:val="22"/>
                </w:rPr>
                <w:t>Stanik J</w:t>
              </w:r>
            </w:hyperlink>
            <w:r w:rsidR="00C6061B" w:rsidRPr="00603F85">
              <w:rPr>
                <w:sz w:val="22"/>
                <w:szCs w:val="22"/>
              </w:rPr>
              <w:t xml:space="preserve">., Resocjalizacja. Teorie i praktyka pedagogiczna, </w:t>
            </w:r>
            <w:r w:rsidR="00C6061B" w:rsidRPr="00603F85">
              <w:rPr>
                <w:kern w:val="36"/>
                <w:sz w:val="22"/>
                <w:szCs w:val="22"/>
              </w:rPr>
              <w:t>Warszawa 2022</w:t>
            </w:r>
            <w:r w:rsidR="00603F85" w:rsidRPr="00603F85">
              <w:rPr>
                <w:kern w:val="36"/>
                <w:sz w:val="22"/>
                <w:szCs w:val="22"/>
              </w:rPr>
              <w:t>.</w:t>
            </w:r>
          </w:p>
        </w:tc>
      </w:tr>
      <w:tr w:rsidR="00FA3AEC" w:rsidRPr="00742916" w14:paraId="697ECFB4" w14:textId="77777777" w:rsidTr="00BA3047">
        <w:tc>
          <w:tcPr>
            <w:tcW w:w="2660" w:type="dxa"/>
          </w:tcPr>
          <w:p w14:paraId="3D349A6B" w14:textId="7FD6474E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AE2A0B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60B83E72" w14:textId="77777777" w:rsidR="00603F85" w:rsidRDefault="00603F85" w:rsidP="00603F85">
            <w:pPr>
              <w:pStyle w:val="NormalnyWeb"/>
              <w:numPr>
                <w:ilvl w:val="0"/>
                <w:numId w:val="4"/>
              </w:numPr>
              <w:spacing w:before="0" w:after="9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Szczęsny W., Zarys resocjalizacji z elementami patologii społecznej i profilaktyki, Warszawa 2003.</w:t>
            </w:r>
          </w:p>
          <w:p w14:paraId="6741EFD7" w14:textId="77777777" w:rsidR="00FA3AEC" w:rsidRPr="00603F85" w:rsidRDefault="00603F85" w:rsidP="00603F85">
            <w:pPr>
              <w:pStyle w:val="NormalnyWeb"/>
              <w:numPr>
                <w:ilvl w:val="0"/>
                <w:numId w:val="4"/>
              </w:numPr>
              <w:spacing w:before="0" w:after="9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Muskała M., Odstąpienie od przestępczości w teorii i praktyce resocjalizacyjnej, Poznań 2016.</w:t>
            </w:r>
          </w:p>
        </w:tc>
      </w:tr>
      <w:tr w:rsidR="00FA3AEC" w:rsidRPr="00A852DC" w14:paraId="0AFE211D" w14:textId="77777777" w:rsidTr="00BA3047">
        <w:tc>
          <w:tcPr>
            <w:tcW w:w="2660" w:type="dxa"/>
          </w:tcPr>
          <w:p w14:paraId="4FF532E2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2D97302F" w14:textId="77777777" w:rsidR="00FA3AEC" w:rsidRPr="00A852DC" w:rsidRDefault="008268CA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 problemowy, metody problemowe: burza mózgów, piramida priorytetów, dyskusja panelowa</w:t>
            </w:r>
            <w:r w:rsidR="00603F85">
              <w:rPr>
                <w:sz w:val="24"/>
                <w:szCs w:val="24"/>
              </w:rPr>
              <w:t>, projekt</w:t>
            </w:r>
          </w:p>
        </w:tc>
      </w:tr>
      <w:tr w:rsidR="00FA3AEC" w:rsidRPr="00A852DC" w14:paraId="14FC435E" w14:textId="77777777" w:rsidTr="00BA3047">
        <w:tc>
          <w:tcPr>
            <w:tcW w:w="2660" w:type="dxa"/>
          </w:tcPr>
          <w:p w14:paraId="51A9C03D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0D289065" w14:textId="77777777" w:rsidR="00FA3AEC" w:rsidRPr="00A852DC" w:rsidRDefault="00603F85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Wykorzystanie platformy edukacyjnej np. MS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</w:p>
        </w:tc>
      </w:tr>
    </w:tbl>
    <w:p w14:paraId="3FE9F23F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F72F646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47AD5FB2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9D31460" w14:textId="77777777" w:rsidR="00FA3AEC" w:rsidRPr="004339FD" w:rsidRDefault="004339FD" w:rsidP="00BA30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Rozwiązywanie zadań - p</w:t>
            </w:r>
            <w:r w:rsidRPr="004339FD">
              <w:rPr>
                <w:sz w:val="22"/>
                <w:szCs w:val="22"/>
              </w:rPr>
              <w:t>raca metodami problemowymi (indywidualna, grupowa)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2A4B74D8" w14:textId="77777777" w:rsidR="00FA3AEC" w:rsidRPr="004339FD" w:rsidRDefault="004339FD" w:rsidP="00BA3047">
            <w:pPr>
              <w:rPr>
                <w:sz w:val="22"/>
                <w:szCs w:val="22"/>
              </w:rPr>
            </w:pPr>
            <w:r w:rsidRPr="004339FD">
              <w:rPr>
                <w:sz w:val="22"/>
                <w:szCs w:val="22"/>
              </w:rPr>
              <w:t>04,06,07,08</w:t>
            </w:r>
          </w:p>
        </w:tc>
      </w:tr>
      <w:tr w:rsidR="00FA3AEC" w14:paraId="1DE36B5F" w14:textId="77777777" w:rsidTr="00BA3047">
        <w:tc>
          <w:tcPr>
            <w:tcW w:w="8208" w:type="dxa"/>
            <w:gridSpan w:val="2"/>
          </w:tcPr>
          <w:p w14:paraId="373F2F62" w14:textId="77777777" w:rsidR="00FA3AEC" w:rsidRPr="004339FD" w:rsidRDefault="004339FD" w:rsidP="00BA3047">
            <w:pPr>
              <w:rPr>
                <w:sz w:val="22"/>
                <w:szCs w:val="22"/>
              </w:rPr>
            </w:pPr>
            <w:r w:rsidRPr="004339FD">
              <w:rPr>
                <w:sz w:val="22"/>
                <w:szCs w:val="22"/>
              </w:rPr>
              <w:t>Projekt programu resocjalizacyjnego</w:t>
            </w:r>
          </w:p>
        </w:tc>
        <w:tc>
          <w:tcPr>
            <w:tcW w:w="1842" w:type="dxa"/>
          </w:tcPr>
          <w:p w14:paraId="693050C1" w14:textId="77777777" w:rsidR="00FA3AEC" w:rsidRPr="004339FD" w:rsidRDefault="004339FD" w:rsidP="00BA3047">
            <w:pPr>
              <w:rPr>
                <w:sz w:val="22"/>
                <w:szCs w:val="22"/>
              </w:rPr>
            </w:pPr>
            <w:r w:rsidRPr="004339FD">
              <w:rPr>
                <w:sz w:val="22"/>
                <w:szCs w:val="22"/>
              </w:rPr>
              <w:t>05</w:t>
            </w:r>
          </w:p>
        </w:tc>
      </w:tr>
      <w:tr w:rsidR="005414B9" w14:paraId="2A9AD07D" w14:textId="77777777" w:rsidTr="00BA3047">
        <w:tc>
          <w:tcPr>
            <w:tcW w:w="8208" w:type="dxa"/>
            <w:gridSpan w:val="2"/>
          </w:tcPr>
          <w:p w14:paraId="0B3B0101" w14:textId="77777777" w:rsidR="005414B9" w:rsidRPr="004339FD" w:rsidRDefault="005414B9" w:rsidP="00BA30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Kolokwium</w:t>
            </w:r>
          </w:p>
        </w:tc>
        <w:tc>
          <w:tcPr>
            <w:tcW w:w="1842" w:type="dxa"/>
          </w:tcPr>
          <w:p w14:paraId="5CDCDB84" w14:textId="77777777" w:rsidR="005414B9" w:rsidRPr="004339FD" w:rsidRDefault="005414B9" w:rsidP="00BA30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04-08</w:t>
            </w:r>
          </w:p>
        </w:tc>
      </w:tr>
      <w:tr w:rsidR="00FA3AEC" w14:paraId="452DB758" w14:textId="77777777" w:rsidTr="00BA3047">
        <w:tc>
          <w:tcPr>
            <w:tcW w:w="8208" w:type="dxa"/>
            <w:gridSpan w:val="2"/>
          </w:tcPr>
          <w:p w14:paraId="72DBF2E4" w14:textId="77777777" w:rsidR="00FA3AEC" w:rsidRPr="004339FD" w:rsidRDefault="004339FD" w:rsidP="00BA3047">
            <w:pPr>
              <w:rPr>
                <w:sz w:val="22"/>
                <w:szCs w:val="22"/>
              </w:rPr>
            </w:pPr>
            <w:r w:rsidRPr="004339FD">
              <w:rPr>
                <w:sz w:val="22"/>
                <w:szCs w:val="22"/>
              </w:rPr>
              <w:t>Test</w:t>
            </w:r>
          </w:p>
        </w:tc>
        <w:tc>
          <w:tcPr>
            <w:tcW w:w="1842" w:type="dxa"/>
          </w:tcPr>
          <w:p w14:paraId="3D816F51" w14:textId="77777777" w:rsidR="00FA3AEC" w:rsidRPr="004339FD" w:rsidRDefault="004339FD" w:rsidP="00BA3047">
            <w:pPr>
              <w:rPr>
                <w:sz w:val="22"/>
                <w:szCs w:val="22"/>
              </w:rPr>
            </w:pPr>
            <w:r w:rsidRPr="004339FD">
              <w:rPr>
                <w:sz w:val="22"/>
                <w:szCs w:val="22"/>
              </w:rPr>
              <w:t>01-03</w:t>
            </w:r>
          </w:p>
        </w:tc>
      </w:tr>
      <w:tr w:rsidR="00FA3AEC" w14:paraId="114CD78B" w14:textId="77777777" w:rsidTr="00BA3047">
        <w:tc>
          <w:tcPr>
            <w:tcW w:w="2660" w:type="dxa"/>
            <w:tcBorders>
              <w:bottom w:val="single" w:sz="12" w:space="0" w:color="auto"/>
            </w:tcBorders>
          </w:tcPr>
          <w:p w14:paraId="15637860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2C81E2FC" w14:textId="77777777" w:rsidR="00FA3AEC" w:rsidRPr="008268CA" w:rsidRDefault="004339FD" w:rsidP="00BA30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Egzamin – test z pytaniami wielokrotnego wyboru, otwartymi (55%)</w:t>
            </w:r>
          </w:p>
        </w:tc>
      </w:tr>
    </w:tbl>
    <w:p w14:paraId="5A7A746B" w14:textId="77777777" w:rsidR="00AE2A0B" w:rsidRDefault="00AE2A0B" w:rsidP="00AE2A0B">
      <w:pPr>
        <w:rPr>
          <w:sz w:val="24"/>
          <w:szCs w:val="24"/>
        </w:rPr>
      </w:pPr>
      <w:r w:rsidRPr="00C81DCF">
        <w:rPr>
          <w:i/>
          <w:iCs/>
          <w:sz w:val="22"/>
          <w:szCs w:val="22"/>
        </w:rPr>
        <w:t>* Literatura może być zmieniona po akceptacji Dyrektora Instytutu</w:t>
      </w:r>
    </w:p>
    <w:p w14:paraId="08CE6F91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FA3AEC" w:rsidRPr="00742916" w14:paraId="38568C79" w14:textId="77777777" w:rsidTr="00297348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1CDCEAD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6BB9E253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297348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</w:tcBorders>
          </w:tcPr>
          <w:p w14:paraId="23DE523C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297348">
        <w:trPr>
          <w:trHeight w:val="262"/>
        </w:trPr>
        <w:tc>
          <w:tcPr>
            <w:tcW w:w="2278" w:type="pct"/>
            <w:vMerge/>
          </w:tcPr>
          <w:p w14:paraId="52E5622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756" w:type="pct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 xml:space="preserve">z praktycznym </w:t>
            </w:r>
            <w:r w:rsidRPr="00BC3779">
              <w:lastRenderedPageBreak/>
              <w:t>przygotowaniem zawodowym</w:t>
            </w:r>
          </w:p>
        </w:tc>
        <w:tc>
          <w:tcPr>
            <w:tcW w:w="1263" w:type="pct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lastRenderedPageBreak/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 xml:space="preserve">z wykorzystaniem metod i </w:t>
            </w:r>
            <w:r w:rsidRPr="0030160A">
              <w:lastRenderedPageBreak/>
              <w:t>technik kształcenia na odległość</w:t>
            </w:r>
          </w:p>
        </w:tc>
      </w:tr>
      <w:tr w:rsidR="00FA3AEC" w:rsidRPr="00742916" w14:paraId="1DF92AD5" w14:textId="77777777" w:rsidTr="00297348">
        <w:trPr>
          <w:trHeight w:val="262"/>
        </w:trPr>
        <w:tc>
          <w:tcPr>
            <w:tcW w:w="2278" w:type="pct"/>
          </w:tcPr>
          <w:p w14:paraId="60A9C86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703" w:type="pct"/>
          </w:tcPr>
          <w:p w14:paraId="423D4B9D" w14:textId="77777777" w:rsidR="00FA3AEC" w:rsidRPr="00742916" w:rsidRDefault="00603F8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6" w:type="pct"/>
          </w:tcPr>
          <w:p w14:paraId="07547A01" w14:textId="4351F82A" w:rsidR="00FA3AEC" w:rsidRPr="00742916" w:rsidRDefault="00881D7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3" w:type="pct"/>
          </w:tcPr>
          <w:p w14:paraId="78941E47" w14:textId="77777777" w:rsidR="00FA3AEC" w:rsidRPr="00742916" w:rsidRDefault="00603F8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58A3AFCC" w14:textId="77777777" w:rsidTr="00297348">
        <w:trPr>
          <w:trHeight w:val="262"/>
        </w:trPr>
        <w:tc>
          <w:tcPr>
            <w:tcW w:w="2278" w:type="pct"/>
          </w:tcPr>
          <w:p w14:paraId="7B954D0A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</w:tcPr>
          <w:p w14:paraId="60DA3216" w14:textId="77777777" w:rsidR="00FA3AEC" w:rsidRPr="00742916" w:rsidRDefault="004339F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6" w:type="pct"/>
          </w:tcPr>
          <w:p w14:paraId="5007C906" w14:textId="354BE598" w:rsidR="00FA3AEC" w:rsidRPr="00742916" w:rsidRDefault="00881D7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3" w:type="pct"/>
          </w:tcPr>
          <w:p w14:paraId="5043CB0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F389B6F" w14:textId="77777777" w:rsidTr="00297348">
        <w:trPr>
          <w:trHeight w:val="262"/>
        </w:trPr>
        <w:tc>
          <w:tcPr>
            <w:tcW w:w="2278" w:type="pct"/>
          </w:tcPr>
          <w:p w14:paraId="1D52A852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03" w:type="pct"/>
          </w:tcPr>
          <w:p w14:paraId="18E8C380" w14:textId="77777777" w:rsidR="00FA3AEC" w:rsidRPr="00742916" w:rsidRDefault="004339F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6" w:type="pct"/>
          </w:tcPr>
          <w:p w14:paraId="72A4FFC0" w14:textId="77777777" w:rsidR="00FA3AEC" w:rsidRPr="00742916" w:rsidRDefault="004339F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63" w:type="pct"/>
          </w:tcPr>
          <w:p w14:paraId="0745931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6A41633" w14:textId="77777777" w:rsidTr="00297348">
        <w:trPr>
          <w:trHeight w:val="262"/>
        </w:trPr>
        <w:tc>
          <w:tcPr>
            <w:tcW w:w="2278" w:type="pct"/>
          </w:tcPr>
          <w:p w14:paraId="755824E3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</w:tcPr>
          <w:p w14:paraId="3D5C510C" w14:textId="77777777" w:rsidR="00FA3AEC" w:rsidRPr="00742916" w:rsidRDefault="004339F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56" w:type="pct"/>
          </w:tcPr>
          <w:p w14:paraId="6A6A9027" w14:textId="77777777" w:rsidR="00FA3AEC" w:rsidRPr="00742916" w:rsidRDefault="004339F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63" w:type="pct"/>
          </w:tcPr>
          <w:p w14:paraId="6537F28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2F3AC4F" w14:textId="77777777" w:rsidTr="00297348">
        <w:trPr>
          <w:trHeight w:val="262"/>
        </w:trPr>
        <w:tc>
          <w:tcPr>
            <w:tcW w:w="2278" w:type="pct"/>
          </w:tcPr>
          <w:p w14:paraId="670E7477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projektu/eseju/itp.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</w:tcPr>
          <w:p w14:paraId="491C6846" w14:textId="77777777" w:rsidR="00FA3AEC" w:rsidRPr="00742916" w:rsidRDefault="004339F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56" w:type="pct"/>
          </w:tcPr>
          <w:p w14:paraId="7B5474F0" w14:textId="77777777" w:rsidR="00FA3AEC" w:rsidRPr="00742916" w:rsidRDefault="005414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63" w:type="pct"/>
          </w:tcPr>
          <w:p w14:paraId="6DFB9E2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29EF00B" w14:textId="77777777" w:rsidTr="00297348">
        <w:trPr>
          <w:trHeight w:val="262"/>
        </w:trPr>
        <w:tc>
          <w:tcPr>
            <w:tcW w:w="2278" w:type="pct"/>
          </w:tcPr>
          <w:p w14:paraId="218E40B8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egzaminu/zaliczenia</w:t>
            </w:r>
          </w:p>
        </w:tc>
        <w:tc>
          <w:tcPr>
            <w:tcW w:w="703" w:type="pct"/>
          </w:tcPr>
          <w:p w14:paraId="46B40F80" w14:textId="3FDBAB88" w:rsidR="00FA3AEC" w:rsidRPr="00742916" w:rsidRDefault="00881D7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56" w:type="pct"/>
          </w:tcPr>
          <w:p w14:paraId="4C2A823A" w14:textId="77777777" w:rsidR="00FA3AEC" w:rsidRPr="00742916" w:rsidRDefault="005414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63" w:type="pct"/>
          </w:tcPr>
          <w:p w14:paraId="70DF9E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6980BC5" w14:textId="77777777" w:rsidTr="00297348">
        <w:trPr>
          <w:trHeight w:val="262"/>
        </w:trPr>
        <w:tc>
          <w:tcPr>
            <w:tcW w:w="2278" w:type="pct"/>
          </w:tcPr>
          <w:p w14:paraId="040B8E96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</w:tcPr>
          <w:p w14:paraId="18F999B5" w14:textId="77777777" w:rsidR="00FA3AEC" w:rsidRPr="00742916" w:rsidRDefault="004339F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6" w:type="pct"/>
          </w:tcPr>
          <w:p w14:paraId="44E871BC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</w:tcPr>
          <w:p w14:paraId="144A5D2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297348">
        <w:trPr>
          <w:trHeight w:val="262"/>
        </w:trPr>
        <w:tc>
          <w:tcPr>
            <w:tcW w:w="2278" w:type="pct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</w:tcPr>
          <w:p w14:paraId="738610E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637805D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</w:tcPr>
          <w:p w14:paraId="463F29E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4D37D7A7" w14:textId="77777777" w:rsidTr="00297348">
        <w:trPr>
          <w:trHeight w:val="262"/>
        </w:trPr>
        <w:tc>
          <w:tcPr>
            <w:tcW w:w="2278" w:type="pct"/>
          </w:tcPr>
          <w:p w14:paraId="67AB42A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</w:tcPr>
          <w:p w14:paraId="63E5FE62" w14:textId="4986615D" w:rsidR="00FA3AEC" w:rsidRPr="00742916" w:rsidRDefault="004339FD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881D79"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</w:tcPr>
          <w:p w14:paraId="3A9150B4" w14:textId="78D1262F" w:rsidR="00FA3AEC" w:rsidRPr="00742916" w:rsidRDefault="00881D79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414B9">
              <w:rPr>
                <w:sz w:val="24"/>
                <w:szCs w:val="24"/>
              </w:rPr>
              <w:t>5</w:t>
            </w:r>
          </w:p>
        </w:tc>
        <w:tc>
          <w:tcPr>
            <w:tcW w:w="1263" w:type="pct"/>
          </w:tcPr>
          <w:p w14:paraId="3B7B4B86" w14:textId="77777777" w:rsidR="00FA3AEC" w:rsidRPr="00742916" w:rsidRDefault="00FA3AE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987FCE" w14:textId="77777777" w:rsidTr="00297348">
        <w:trPr>
          <w:trHeight w:val="236"/>
        </w:trPr>
        <w:tc>
          <w:tcPr>
            <w:tcW w:w="2278" w:type="pct"/>
            <w:shd w:val="clear" w:color="auto" w:fill="C0C0C0"/>
          </w:tcPr>
          <w:p w14:paraId="0D8C3CE7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75697EEC" w14:textId="77777777" w:rsidR="00FA3AEC" w:rsidRPr="00742916" w:rsidRDefault="00603F8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FA3AEC" w:rsidRPr="00742916" w14:paraId="4E2F24B8" w14:textId="77777777" w:rsidTr="00297348">
        <w:trPr>
          <w:trHeight w:val="262"/>
        </w:trPr>
        <w:tc>
          <w:tcPr>
            <w:tcW w:w="2278" w:type="pct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3A0FF5F2" w14:textId="0AB2D010" w:rsidR="00FA3AEC" w:rsidRPr="00742916" w:rsidRDefault="00881D79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FA3AEC" w:rsidRPr="00A852DC" w14:paraId="18436ED4" w14:textId="77777777" w:rsidTr="00297348">
        <w:trPr>
          <w:trHeight w:val="262"/>
        </w:trPr>
        <w:tc>
          <w:tcPr>
            <w:tcW w:w="2278" w:type="pct"/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5630AD66" w14:textId="5ABE9D2E" w:rsidR="00FA3AEC" w:rsidRPr="00881D79" w:rsidRDefault="00881D79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881D79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00297348">
        <w:trPr>
          <w:trHeight w:val="262"/>
        </w:trPr>
        <w:tc>
          <w:tcPr>
            <w:tcW w:w="2278" w:type="pct"/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61829076" w14:textId="1945690D" w:rsidR="00FA3AEC" w:rsidRPr="00881D79" w:rsidRDefault="00881D79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881D79">
              <w:rPr>
                <w:b/>
                <w:sz w:val="24"/>
                <w:szCs w:val="24"/>
              </w:rPr>
              <w:t>3,2</w:t>
            </w:r>
          </w:p>
        </w:tc>
      </w:tr>
    </w:tbl>
    <w:p w14:paraId="2BA226A1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17AD93B2" w14:textId="77777777" w:rsidR="00FA3AEC" w:rsidRDefault="00FA3AEC" w:rsidP="00FA3AEC">
      <w:pPr>
        <w:rPr>
          <w:sz w:val="24"/>
          <w:szCs w:val="24"/>
        </w:rPr>
      </w:pPr>
    </w:p>
    <w:p w14:paraId="0DE4B5B7" w14:textId="77777777" w:rsidR="003E3947" w:rsidRDefault="003E3947"/>
    <w:sectPr w:rsidR="003E3947" w:rsidSect="00881D79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056EE" w14:textId="77777777" w:rsidR="0007294E" w:rsidRDefault="0007294E" w:rsidP="00FA3AEC">
      <w:r>
        <w:separator/>
      </w:r>
    </w:p>
  </w:endnote>
  <w:endnote w:type="continuationSeparator" w:id="0">
    <w:p w14:paraId="0BDD4494" w14:textId="77777777" w:rsidR="0007294E" w:rsidRDefault="0007294E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9CC0F" w14:textId="77777777" w:rsidR="0007294E" w:rsidRDefault="0007294E" w:rsidP="00FA3AEC">
      <w:r>
        <w:separator/>
      </w:r>
    </w:p>
  </w:footnote>
  <w:footnote w:type="continuationSeparator" w:id="0">
    <w:p w14:paraId="0C4F002D" w14:textId="77777777" w:rsidR="0007294E" w:rsidRDefault="0007294E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5BEC"/>
    <w:multiLevelType w:val="hybridMultilevel"/>
    <w:tmpl w:val="57A6E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E2537"/>
    <w:multiLevelType w:val="hybridMultilevel"/>
    <w:tmpl w:val="6A467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529"/>
    <w:multiLevelType w:val="hybridMultilevel"/>
    <w:tmpl w:val="58DC4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F55E5"/>
    <w:multiLevelType w:val="hybridMultilevel"/>
    <w:tmpl w:val="DB3E9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95AC7"/>
    <w:multiLevelType w:val="hybridMultilevel"/>
    <w:tmpl w:val="C4769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7719B"/>
    <w:multiLevelType w:val="hybridMultilevel"/>
    <w:tmpl w:val="0560B52C"/>
    <w:lvl w:ilvl="0" w:tplc="3842B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877E09"/>
    <w:multiLevelType w:val="hybridMultilevel"/>
    <w:tmpl w:val="CD0A7194"/>
    <w:lvl w:ilvl="0" w:tplc="0415000F">
      <w:start w:val="1"/>
      <w:numFmt w:val="decimal"/>
      <w:lvlText w:val="%1.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 w15:restartNumberingAfterBreak="0">
    <w:nsid w:val="77F83EAF"/>
    <w:multiLevelType w:val="hybridMultilevel"/>
    <w:tmpl w:val="C4C44260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91C5B"/>
    <w:multiLevelType w:val="hybridMultilevel"/>
    <w:tmpl w:val="C4D46DE6"/>
    <w:lvl w:ilvl="0" w:tplc="1A66FEB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61568888">
    <w:abstractNumId w:val="4"/>
  </w:num>
  <w:num w:numId="2" w16cid:durableId="1315447212">
    <w:abstractNumId w:val="1"/>
  </w:num>
  <w:num w:numId="3" w16cid:durableId="2022199604">
    <w:abstractNumId w:val="5"/>
  </w:num>
  <w:num w:numId="4" w16cid:durableId="924917528">
    <w:abstractNumId w:val="2"/>
  </w:num>
  <w:num w:numId="5" w16cid:durableId="1856535032">
    <w:abstractNumId w:val="3"/>
  </w:num>
  <w:num w:numId="6" w16cid:durableId="985208368">
    <w:abstractNumId w:val="8"/>
  </w:num>
  <w:num w:numId="7" w16cid:durableId="425229645">
    <w:abstractNumId w:val="6"/>
  </w:num>
  <w:num w:numId="8" w16cid:durableId="2052536026">
    <w:abstractNumId w:val="7"/>
  </w:num>
  <w:num w:numId="9" w16cid:durableId="1138838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55480"/>
    <w:rsid w:val="0007294E"/>
    <w:rsid w:val="000D581D"/>
    <w:rsid w:val="00187B74"/>
    <w:rsid w:val="001C1828"/>
    <w:rsid w:val="001C7801"/>
    <w:rsid w:val="00297348"/>
    <w:rsid w:val="002D5254"/>
    <w:rsid w:val="003B4051"/>
    <w:rsid w:val="003E3947"/>
    <w:rsid w:val="004339FD"/>
    <w:rsid w:val="00433FEF"/>
    <w:rsid w:val="004C59D9"/>
    <w:rsid w:val="005025A3"/>
    <w:rsid w:val="00506D11"/>
    <w:rsid w:val="00537E67"/>
    <w:rsid w:val="005414B9"/>
    <w:rsid w:val="00603F85"/>
    <w:rsid w:val="00606F61"/>
    <w:rsid w:val="006316B4"/>
    <w:rsid w:val="00695E52"/>
    <w:rsid w:val="007D7FE9"/>
    <w:rsid w:val="008268CA"/>
    <w:rsid w:val="00881D79"/>
    <w:rsid w:val="008E28CB"/>
    <w:rsid w:val="0095355D"/>
    <w:rsid w:val="009702FE"/>
    <w:rsid w:val="009B5099"/>
    <w:rsid w:val="009F0CC6"/>
    <w:rsid w:val="00A45196"/>
    <w:rsid w:val="00AA577C"/>
    <w:rsid w:val="00AE2A0B"/>
    <w:rsid w:val="00B23EAF"/>
    <w:rsid w:val="00C6061B"/>
    <w:rsid w:val="00CB5ED1"/>
    <w:rsid w:val="00D24B79"/>
    <w:rsid w:val="00E177CE"/>
    <w:rsid w:val="00E27CF2"/>
    <w:rsid w:val="00E53157"/>
    <w:rsid w:val="00FA3AEC"/>
    <w:rsid w:val="0F3CC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34A11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68CA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2D5254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2D5254"/>
    <w:rPr>
      <w:rFonts w:ascii="Cambria" w:eastAsia="Cambria" w:hAnsi="Cambria" w:cs="Times New Roman"/>
      <w:lang w:val="en-US" w:bidi="en-US"/>
    </w:rPr>
  </w:style>
  <w:style w:type="paragraph" w:styleId="NormalnyWeb">
    <w:name w:val="Normal (Web)"/>
    <w:basedOn w:val="Normalny"/>
    <w:rsid w:val="00C6061B"/>
    <w:pPr>
      <w:suppressAutoHyphens/>
      <w:autoSpaceDN w:val="0"/>
      <w:spacing w:before="100" w:after="10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erapeutyczna.pl/product/search?query=Stanik%20Jan" TargetMode="External"/><Relationship Id="rId5" Type="http://schemas.openxmlformats.org/officeDocument/2006/relationships/styles" Target="styles.xml"/><Relationship Id="rId10" Type="http://schemas.openxmlformats.org/officeDocument/2006/relationships/hyperlink" Target="https://terapeutyczna.pl/product/search?query=Urban%20Bronis%C5%82aw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D0CFEF-D93B-46A5-9133-D0FF6C201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F7B9A3-685B-4604-A215-19E65C119E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BF3A9-4C06-46EE-BD6B-1362BDAA34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1080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Kubryn</cp:lastModifiedBy>
  <cp:revision>10</cp:revision>
  <dcterms:created xsi:type="dcterms:W3CDTF">2022-06-07T11:15:00Z</dcterms:created>
  <dcterms:modified xsi:type="dcterms:W3CDTF">2024-06-19T16:30:00Z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